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7C1" w:rsidRDefault="00B947C1" w:rsidP="00B947C1">
      <w:pPr>
        <w:jc w:val="center"/>
      </w:pPr>
      <w:r>
        <w:t>Wizard SV Gel and PCR Clean-Up System</w:t>
      </w:r>
    </w:p>
    <w:p w:rsidR="00B947C1" w:rsidRDefault="00B947C1" w:rsidP="00B947C1">
      <w:r>
        <w:t>If you have PCR product that either has multiple bands, or a single band with smearing, you will need to gel purify the target band (most of the time the largest, but depends on your target size).  To do this:</w:t>
      </w:r>
    </w:p>
    <w:p w:rsidR="00B947C1" w:rsidRDefault="00B947C1" w:rsidP="00B947C1">
      <w:pPr>
        <w:rPr>
          <w:rFonts w:ascii="Cambria" w:hAnsi="Cambria"/>
        </w:rPr>
      </w:pPr>
      <w:r>
        <w:t xml:space="preserve">1) Run remaining 20 </w:t>
      </w:r>
      <w:r>
        <w:rPr>
          <w:rFonts w:ascii="Cambria" w:hAnsi="Cambria"/>
        </w:rPr>
        <w:t xml:space="preserve">µL of PCR product on gel with large wells (often use the large gel with the 25 well comb).  Run for at least an hour (120 V small gel and 300 V large gel) to get good band separation. 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 xml:space="preserve">2) Stain gel in </w:t>
      </w:r>
      <w:proofErr w:type="spellStart"/>
      <w:r>
        <w:rPr>
          <w:rFonts w:ascii="Cambria" w:hAnsi="Cambria"/>
        </w:rPr>
        <w:t>Syber</w:t>
      </w:r>
      <w:proofErr w:type="spellEnd"/>
      <w:r>
        <w:rPr>
          <w:rFonts w:ascii="Cambria" w:hAnsi="Cambria"/>
        </w:rPr>
        <w:t xml:space="preserve"> gold solution for 30 minutes.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 xml:space="preserve">3) Cut out target bands, getting as little extra </w:t>
      </w:r>
      <w:proofErr w:type="spellStart"/>
      <w:r>
        <w:rPr>
          <w:rFonts w:ascii="Cambria" w:hAnsi="Cambria"/>
        </w:rPr>
        <w:t>agarose</w:t>
      </w:r>
      <w:proofErr w:type="spellEnd"/>
      <w:r>
        <w:rPr>
          <w:rFonts w:ascii="Cambria" w:hAnsi="Cambria"/>
        </w:rPr>
        <w:t xml:space="preserve"> around the cut as possible.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 xml:space="preserve">4) Put cut bands in </w:t>
      </w:r>
      <w:proofErr w:type="spellStart"/>
      <w:r>
        <w:rPr>
          <w:rFonts w:ascii="Cambria" w:hAnsi="Cambria"/>
        </w:rPr>
        <w:t>eppendorf</w:t>
      </w:r>
      <w:proofErr w:type="spellEnd"/>
      <w:r>
        <w:rPr>
          <w:rFonts w:ascii="Cambria" w:hAnsi="Cambria"/>
        </w:rPr>
        <w:t xml:space="preserve"> tube, and weigh (important for next step).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>5) Add in appropriate amount of membrane binding solution and incubate at 55°C for 10 minutes or until completely dissolved.  Most tubes weigh 1 gram, so if your tube + band weighs 1.26 grams, then that is a 260 mg difference and you will add in 260 µL of membrane binding solution.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 xml:space="preserve">6) For each gel slice, place one SV </w:t>
      </w:r>
      <w:proofErr w:type="spellStart"/>
      <w:r>
        <w:rPr>
          <w:rFonts w:ascii="Cambria" w:hAnsi="Cambria"/>
        </w:rPr>
        <w:t>Minicolumn</w:t>
      </w:r>
      <w:proofErr w:type="spellEnd"/>
      <w:r>
        <w:rPr>
          <w:rFonts w:ascii="Cambria" w:hAnsi="Cambria"/>
        </w:rPr>
        <w:t xml:space="preserve"> into a Collection tube.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>7) Transfer the dissolved gel mixture to the SV column and incubate at room temperature for 1 minute.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 xml:space="preserve">8) Centrifuge the column at max speed (13.2 rpm) for 1 minute.  Discard liquid in the collection tube. 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>9) Wash the column by adding in 700 µL of Membrane Wash Solution, spin for 1 minute. Discard waste.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>10) Add in 500 µL of Wash solution, spin for 5 minutes.  Discard waste.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>11) Spin the column again for 1 minute without adding any more liquid (this ensures that all the ethanol is gone).</w:t>
      </w:r>
    </w:p>
    <w:p w:rsid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 xml:space="preserve">12) Transfer column to a clean, well labeled </w:t>
      </w:r>
      <w:proofErr w:type="spellStart"/>
      <w:r>
        <w:rPr>
          <w:rFonts w:ascii="Cambria" w:hAnsi="Cambria"/>
        </w:rPr>
        <w:t>eppendorf</w:t>
      </w:r>
      <w:proofErr w:type="spellEnd"/>
      <w:r>
        <w:rPr>
          <w:rFonts w:ascii="Cambria" w:hAnsi="Cambria"/>
        </w:rPr>
        <w:t xml:space="preserve"> tube.  Add in 30 µL of H</w:t>
      </w:r>
      <w:r w:rsidRPr="00B947C1">
        <w:rPr>
          <w:rFonts w:ascii="Cambria" w:hAnsi="Cambria"/>
          <w:vertAlign w:val="subscript"/>
        </w:rPr>
        <w:t>2</w:t>
      </w:r>
      <w:r>
        <w:rPr>
          <w:rFonts w:ascii="Cambria" w:hAnsi="Cambria"/>
        </w:rPr>
        <w:t xml:space="preserve">0, incubate at room temperature 1 minute, </w:t>
      </w:r>
      <w:proofErr w:type="gramStart"/>
      <w:r>
        <w:rPr>
          <w:rFonts w:ascii="Cambria" w:hAnsi="Cambria"/>
        </w:rPr>
        <w:t>then</w:t>
      </w:r>
      <w:proofErr w:type="gramEnd"/>
      <w:r>
        <w:rPr>
          <w:rFonts w:ascii="Cambria" w:hAnsi="Cambria"/>
        </w:rPr>
        <w:t xml:space="preserve"> centrifuge for 1 minute.</w:t>
      </w:r>
    </w:p>
    <w:p w:rsidR="002C0564" w:rsidRPr="00B947C1" w:rsidRDefault="00B947C1" w:rsidP="00B947C1">
      <w:pPr>
        <w:rPr>
          <w:rFonts w:ascii="Cambria" w:hAnsi="Cambria"/>
        </w:rPr>
      </w:pPr>
      <w:r>
        <w:rPr>
          <w:rFonts w:ascii="Cambria" w:hAnsi="Cambria"/>
        </w:rPr>
        <w:t>13) Discard column while keeping the liquid (this is what you were aiming to get).  Place in freezer or fridge until adding to sequencing plate.</w:t>
      </w:r>
    </w:p>
    <w:sectPr w:rsidR="002C0564" w:rsidRPr="00B947C1" w:rsidSect="00766284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947C1"/>
    <w:rsid w:val="00B947C1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D5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printerSettings" Target="printerSettings/printerSettings1.bin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0</Characters>
  <Application>Microsoft Macintosh Word</Application>
  <DocSecurity>0</DocSecurity>
  <Lines>1</Lines>
  <Paragraphs>1</Paragraphs>
  <ScaleCrop>false</ScaleCrop>
  <Company>KU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Jacob Landis</cp:lastModifiedBy>
  <cp:revision>1</cp:revision>
  <dcterms:created xsi:type="dcterms:W3CDTF">2012-08-03T14:57:00Z</dcterms:created>
  <dcterms:modified xsi:type="dcterms:W3CDTF">2012-08-03T15:07:00Z</dcterms:modified>
</cp:coreProperties>
</file>